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0D7" w:rsidRDefault="003D5B12" w:rsidP="003D5B1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GARCIA 2</w:t>
      </w:r>
      <w:r w:rsidR="007000D7" w:rsidRPr="003D5B12">
        <w:rPr>
          <w:b/>
          <w:sz w:val="48"/>
          <w:szCs w:val="48"/>
          <w:u w:val="single"/>
        </w:rPr>
        <w:t>ND GRADE</w:t>
      </w:r>
    </w:p>
    <w:p w:rsidR="00712DF9" w:rsidRPr="003D5B12" w:rsidRDefault="00712DF9" w:rsidP="003D5B12">
      <w:pPr>
        <w:jc w:val="center"/>
        <w:rPr>
          <w:b/>
          <w:sz w:val="48"/>
          <w:szCs w:val="48"/>
          <w:u w:val="single"/>
        </w:rPr>
      </w:pPr>
    </w:p>
    <w:p w:rsidR="000D7E29" w:rsidRPr="00712DF9" w:rsidRDefault="00CA6963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36</w:t>
      </w:r>
      <w:r w:rsidR="007000D7" w:rsidRPr="00712DF9">
        <w:rPr>
          <w:sz w:val="24"/>
          <w:szCs w:val="24"/>
        </w:rPr>
        <w:t xml:space="preserve"> NO2 PRESHARPENED YELLOW PENCIL (LATEX FREE)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4 ELMER'S WASHABLE PURPLE GLUE STICK .77OZ 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8 EXPO LOW ODOR BLACK CHISEL DRY ERASE MARKER </w:t>
      </w:r>
    </w:p>
    <w:p w:rsidR="00CA6963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BOX OF </w:t>
      </w:r>
      <w:r w:rsidR="001734B0" w:rsidRPr="00712DF9">
        <w:rPr>
          <w:sz w:val="24"/>
          <w:szCs w:val="24"/>
        </w:rPr>
        <w:t>RECLOSABLE QUART</w:t>
      </w:r>
      <w:r w:rsidR="00CA6963" w:rsidRPr="00712DF9">
        <w:rPr>
          <w:sz w:val="24"/>
          <w:szCs w:val="24"/>
        </w:rPr>
        <w:t xml:space="preserve"> ZIP BAGS 20CT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CLEAR TOP PENCIL BAG </w:t>
      </w:r>
    </w:p>
    <w:p w:rsidR="007000D7" w:rsidRPr="00712DF9" w:rsidRDefault="00CA6963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HEADPHONES (NO EARBUDS OR RECHARCHABLE HEADPHONES)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PINK BEVEL ERASER (LATEX FREE) </w:t>
      </w:r>
    </w:p>
    <w:p w:rsidR="007000D7" w:rsidRPr="00712DF9" w:rsidRDefault="00CA6963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2 </w:t>
      </w:r>
      <w:r w:rsidR="007000D7" w:rsidRPr="00712DF9">
        <w:rPr>
          <w:sz w:val="24"/>
          <w:szCs w:val="24"/>
        </w:rPr>
        <w:t xml:space="preserve">PRESHARPENED COLORED PENCILS 12CT 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3 WIDE RULED COMP BOOK</w:t>
      </w:r>
      <w:r w:rsidR="00CA6963" w:rsidRPr="00712DF9">
        <w:rPr>
          <w:sz w:val="24"/>
          <w:szCs w:val="24"/>
        </w:rPr>
        <w:t>S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RED POLY POCKET WITH BRAD FOLDERS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BLUE POLY POCKET WITH BRAD FOLDERS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YELLOW POLY POCKET WITH BRAD FOLDERS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GREEN POLY POCKET WITH BRAD FOLDERS 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9X12 MANILA PAPER 50CT 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2 3X3 YELLOW POST IT NOTES </w:t>
      </w:r>
    </w:p>
    <w:p w:rsidR="007000D7" w:rsidRPr="00712DF9" w:rsidRDefault="007000D7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2 FLUORESCENT YELLOW HIGHLIGHTER</w:t>
      </w:r>
    </w:p>
    <w:p w:rsidR="00F952F3" w:rsidRPr="00712DF9" w:rsidRDefault="00F952F3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½ INCH AVERY WHITE DURABLE EZD RING VIEW BINDER</w:t>
      </w:r>
    </w:p>
    <w:p w:rsidR="007000D7" w:rsidRPr="00712DF9" w:rsidRDefault="00F952F3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2 CRAYOLA CRAYONS 24 CT</w:t>
      </w:r>
    </w:p>
    <w:p w:rsidR="00CA6963" w:rsidRPr="00712DF9" w:rsidRDefault="00712DF9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>FISKARS KIDS POINTED TIP S</w:t>
      </w:r>
      <w:r w:rsidR="00CA6963" w:rsidRPr="00712DF9">
        <w:rPr>
          <w:sz w:val="24"/>
          <w:szCs w:val="24"/>
        </w:rPr>
        <w:t>CISSORS</w:t>
      </w:r>
    </w:p>
    <w:p w:rsidR="00CA6963" w:rsidRPr="00712DF9" w:rsidRDefault="00712DF9" w:rsidP="00712DF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2DF9">
        <w:rPr>
          <w:sz w:val="24"/>
          <w:szCs w:val="24"/>
        </w:rPr>
        <w:t xml:space="preserve">2 </w:t>
      </w:r>
      <w:r w:rsidR="00CA6963" w:rsidRPr="00712DF9">
        <w:rPr>
          <w:sz w:val="24"/>
          <w:szCs w:val="24"/>
        </w:rPr>
        <w:t>TISSUE BOXES</w:t>
      </w:r>
    </w:p>
    <w:p w:rsidR="00CA6963" w:rsidRPr="00712DF9" w:rsidRDefault="00CA6963">
      <w:pPr>
        <w:rPr>
          <w:sz w:val="24"/>
          <w:szCs w:val="24"/>
        </w:rPr>
      </w:pPr>
      <w:bookmarkStart w:id="0" w:name="_GoBack"/>
      <w:bookmarkEnd w:id="0"/>
    </w:p>
    <w:sectPr w:rsidR="00CA6963" w:rsidRPr="0071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1163"/>
    <w:multiLevelType w:val="hybridMultilevel"/>
    <w:tmpl w:val="7792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332"/>
    <w:multiLevelType w:val="hybridMultilevel"/>
    <w:tmpl w:val="A9FA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40E8"/>
    <w:multiLevelType w:val="hybridMultilevel"/>
    <w:tmpl w:val="986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77019"/>
    <w:multiLevelType w:val="hybridMultilevel"/>
    <w:tmpl w:val="93D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38A"/>
    <w:multiLevelType w:val="hybridMultilevel"/>
    <w:tmpl w:val="DBCA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D7"/>
    <w:rsid w:val="000D7E29"/>
    <w:rsid w:val="001734B0"/>
    <w:rsid w:val="003D5B12"/>
    <w:rsid w:val="007000D7"/>
    <w:rsid w:val="00712DF9"/>
    <w:rsid w:val="00CA6963"/>
    <w:rsid w:val="00F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CA75"/>
  <w15:chartTrackingRefBased/>
  <w15:docId w15:val="{3E7463F8-5587-4D41-A10F-3C000AD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</dc:creator>
  <cp:keywords/>
  <dc:description/>
  <cp:lastModifiedBy>Teresa Fore</cp:lastModifiedBy>
  <cp:revision>5</cp:revision>
  <dcterms:created xsi:type="dcterms:W3CDTF">2023-03-01T21:54:00Z</dcterms:created>
  <dcterms:modified xsi:type="dcterms:W3CDTF">2023-04-27T13:25:00Z</dcterms:modified>
</cp:coreProperties>
</file>